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562B3" w:rsidRPr="007562B3" w:rsidRDefault="007562B3" w:rsidP="007562B3">
      <w:pPr>
        <w:spacing w:line="520" w:lineRule="exact"/>
        <w:jc w:val="center"/>
        <w:rPr>
          <w:rFonts w:ascii="微软雅黑" w:eastAsia="微软雅黑" w:hAnsi="微软雅黑" w:cs="Times New Roman"/>
          <w:b/>
          <w:bCs/>
          <w:sz w:val="40"/>
          <w:szCs w:val="24"/>
        </w:rPr>
      </w:pPr>
      <w:r w:rsidRPr="007562B3">
        <w:rPr>
          <w:rFonts w:ascii="Calibri" w:eastAsia="宋体" w:hAnsi="Calibri" w:cs="Times New Roman"/>
        </w:rPr>
        <w:fldChar w:fldCharType="begin"/>
      </w:r>
      <w:r w:rsidRPr="007562B3">
        <w:rPr>
          <w:rFonts w:ascii="Calibri" w:eastAsia="宋体" w:hAnsi="Calibri" w:cs="Times New Roman"/>
        </w:rPr>
        <w:instrText xml:space="preserve"> HYPERLINK \l "_Toc467839780" </w:instrText>
      </w:r>
      <w:r w:rsidRPr="007562B3">
        <w:rPr>
          <w:rFonts w:ascii="Calibri" w:eastAsia="宋体" w:hAnsi="Calibri" w:cs="Times New Roman"/>
        </w:rPr>
        <w:fldChar w:fldCharType="separate"/>
      </w:r>
      <w:r w:rsidRPr="007562B3">
        <w:rPr>
          <w:rFonts w:ascii="微软雅黑" w:eastAsia="微软雅黑" w:hAnsi="微软雅黑" w:cs="Times New Roman" w:hint="eastAsia"/>
          <w:b/>
          <w:bCs/>
          <w:sz w:val="40"/>
          <w:szCs w:val="24"/>
        </w:rPr>
        <w:t>转让方应提交材料清单</w:t>
      </w:r>
      <w:r w:rsidRPr="007562B3">
        <w:rPr>
          <w:rFonts w:ascii="微软雅黑" w:eastAsia="微软雅黑" w:hAnsi="微软雅黑" w:cs="Times New Roman"/>
          <w:b/>
          <w:bCs/>
          <w:sz w:val="40"/>
          <w:szCs w:val="24"/>
        </w:rPr>
        <w:fldChar w:fldCharType="end"/>
      </w:r>
    </w:p>
    <w:bookmarkEnd w:id="0"/>
    <w:p w:rsidR="007562B3" w:rsidRPr="007562B3" w:rsidRDefault="007562B3" w:rsidP="007562B3">
      <w:pPr>
        <w:spacing w:line="520" w:lineRule="exact"/>
        <w:jc w:val="center"/>
        <w:rPr>
          <w:rFonts w:ascii="微软雅黑" w:eastAsia="微软雅黑" w:hAnsi="微软雅黑" w:cs="Times New Roman"/>
          <w:b/>
          <w:bCs/>
          <w:sz w:val="40"/>
          <w:szCs w:val="24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160"/>
        <w:gridCol w:w="576"/>
        <w:gridCol w:w="4824"/>
      </w:tblGrid>
      <w:tr w:rsidR="007562B3" w:rsidRPr="007562B3" w:rsidTr="002C0FCC">
        <w:trPr>
          <w:trHeight w:val="397"/>
        </w:trPr>
        <w:tc>
          <w:tcPr>
            <w:tcW w:w="720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  <w:r w:rsidRPr="007562B3">
              <w:rPr>
                <w:rFonts w:ascii="微软雅黑" w:eastAsia="微软雅黑" w:hAnsi="微软雅黑" w:cs="Times New Roman" w:hint="eastAsia"/>
                <w:bCs/>
              </w:rPr>
              <w:t>序号</w:t>
            </w:r>
          </w:p>
        </w:tc>
        <w:tc>
          <w:tcPr>
            <w:tcW w:w="2160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  <w:r w:rsidRPr="007562B3">
              <w:rPr>
                <w:rFonts w:ascii="微软雅黑" w:eastAsia="微软雅黑" w:hAnsi="微软雅黑" w:cs="Times New Roman" w:hint="eastAsia"/>
                <w:bCs/>
              </w:rPr>
              <w:t>提供材料</w:t>
            </w:r>
          </w:p>
        </w:tc>
        <w:tc>
          <w:tcPr>
            <w:tcW w:w="5400" w:type="dxa"/>
            <w:gridSpan w:val="2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  <w:r w:rsidRPr="007562B3">
              <w:rPr>
                <w:rFonts w:ascii="微软雅黑" w:eastAsia="微软雅黑" w:hAnsi="微软雅黑" w:cs="Times New Roman" w:hint="eastAsia"/>
                <w:bCs/>
              </w:rPr>
              <w:t>要    件</w:t>
            </w:r>
          </w:p>
        </w:tc>
      </w:tr>
      <w:tr w:rsidR="007562B3" w:rsidRPr="007562B3" w:rsidTr="002C0FCC">
        <w:trPr>
          <w:trHeight w:val="397"/>
        </w:trPr>
        <w:tc>
          <w:tcPr>
            <w:tcW w:w="720" w:type="dxa"/>
            <w:vMerge w:val="restart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  <w:r w:rsidRPr="007562B3">
              <w:rPr>
                <w:rFonts w:ascii="微软雅黑" w:eastAsia="微软雅黑" w:hAnsi="微软雅黑" w:cs="Times New Roman" w:hint="eastAsia"/>
                <w:bCs/>
              </w:rPr>
              <w:t>资产转让申请书</w:t>
            </w:r>
          </w:p>
        </w:tc>
        <w:tc>
          <w:tcPr>
            <w:tcW w:w="576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1.1</w:t>
            </w:r>
          </w:p>
        </w:tc>
        <w:tc>
          <w:tcPr>
            <w:tcW w:w="4824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资产转让申请书</w:t>
            </w:r>
          </w:p>
        </w:tc>
      </w:tr>
      <w:tr w:rsidR="007562B3" w:rsidRPr="007562B3" w:rsidTr="002C0FCC">
        <w:trPr>
          <w:trHeight w:val="397"/>
        </w:trPr>
        <w:tc>
          <w:tcPr>
            <w:tcW w:w="720" w:type="dxa"/>
            <w:vMerge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1.2</w:t>
            </w:r>
          </w:p>
        </w:tc>
        <w:tc>
          <w:tcPr>
            <w:tcW w:w="4824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转让方委托代理合同</w:t>
            </w:r>
          </w:p>
        </w:tc>
      </w:tr>
      <w:tr w:rsidR="007562B3" w:rsidRPr="007562B3" w:rsidTr="002C0FCC">
        <w:trPr>
          <w:trHeight w:val="397"/>
        </w:trPr>
        <w:tc>
          <w:tcPr>
            <w:tcW w:w="720" w:type="dxa"/>
            <w:vMerge w:val="restart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  <w:r w:rsidRPr="007562B3">
              <w:rPr>
                <w:rFonts w:ascii="微软雅黑" w:eastAsia="微软雅黑" w:hAnsi="微软雅黑" w:cs="Times New Roman" w:hint="eastAsia"/>
                <w:bCs/>
              </w:rPr>
              <w:t>转让</w:t>
            </w:r>
            <w:proofErr w:type="gramStart"/>
            <w:r w:rsidRPr="007562B3">
              <w:rPr>
                <w:rFonts w:ascii="微软雅黑" w:eastAsia="微软雅黑" w:hAnsi="微软雅黑" w:cs="Times New Roman" w:hint="eastAsia"/>
                <w:bCs/>
              </w:rPr>
              <w:t>方资格</w:t>
            </w:r>
            <w:proofErr w:type="gramEnd"/>
            <w:r w:rsidRPr="007562B3">
              <w:rPr>
                <w:rFonts w:ascii="微软雅黑" w:eastAsia="微软雅黑" w:hAnsi="微软雅黑" w:cs="Times New Roman" w:hint="eastAsia"/>
                <w:bCs/>
              </w:rPr>
              <w:t>证明</w:t>
            </w:r>
          </w:p>
        </w:tc>
        <w:tc>
          <w:tcPr>
            <w:tcW w:w="576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2.1</w:t>
            </w:r>
          </w:p>
        </w:tc>
        <w:tc>
          <w:tcPr>
            <w:tcW w:w="4824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营业执照、组织机构代码证复印件（三证合一的仅提供营业执照复印件）</w:t>
            </w:r>
          </w:p>
        </w:tc>
      </w:tr>
      <w:tr w:rsidR="007562B3" w:rsidRPr="007562B3" w:rsidTr="002C0FCC">
        <w:trPr>
          <w:trHeight w:val="397"/>
        </w:trPr>
        <w:tc>
          <w:tcPr>
            <w:tcW w:w="720" w:type="dxa"/>
            <w:vMerge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2.2</w:t>
            </w:r>
          </w:p>
        </w:tc>
        <w:tc>
          <w:tcPr>
            <w:tcW w:w="4824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法定代表人身份证明</w:t>
            </w:r>
          </w:p>
        </w:tc>
      </w:tr>
      <w:tr w:rsidR="007562B3" w:rsidRPr="007562B3" w:rsidTr="002C0FCC">
        <w:trPr>
          <w:trHeight w:val="397"/>
        </w:trPr>
        <w:tc>
          <w:tcPr>
            <w:tcW w:w="720" w:type="dxa"/>
            <w:vMerge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2.3</w:t>
            </w:r>
          </w:p>
        </w:tc>
        <w:tc>
          <w:tcPr>
            <w:tcW w:w="4824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授权委托书及委托人身份证明</w:t>
            </w:r>
          </w:p>
        </w:tc>
      </w:tr>
      <w:tr w:rsidR="007562B3" w:rsidRPr="007562B3" w:rsidTr="002C0FCC">
        <w:trPr>
          <w:trHeight w:val="397"/>
        </w:trPr>
        <w:tc>
          <w:tcPr>
            <w:tcW w:w="720" w:type="dxa"/>
            <w:vMerge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2.4</w:t>
            </w:r>
          </w:p>
        </w:tc>
        <w:tc>
          <w:tcPr>
            <w:tcW w:w="4824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转让方章程（如没有可不提供）</w:t>
            </w:r>
          </w:p>
        </w:tc>
      </w:tr>
      <w:tr w:rsidR="007562B3" w:rsidRPr="007562B3" w:rsidTr="002C0FCC">
        <w:trPr>
          <w:trHeight w:val="397"/>
        </w:trPr>
        <w:tc>
          <w:tcPr>
            <w:tcW w:w="720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3</w:t>
            </w:r>
          </w:p>
        </w:tc>
        <w:tc>
          <w:tcPr>
            <w:tcW w:w="2160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  <w:r w:rsidRPr="007562B3">
              <w:rPr>
                <w:rFonts w:ascii="微软雅黑" w:eastAsia="微软雅黑" w:hAnsi="微软雅黑" w:cs="Times New Roman" w:hint="eastAsia"/>
                <w:bCs/>
              </w:rPr>
              <w:t>资产权属证明</w:t>
            </w:r>
          </w:p>
        </w:tc>
        <w:tc>
          <w:tcPr>
            <w:tcW w:w="576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3.1</w:t>
            </w:r>
          </w:p>
        </w:tc>
        <w:tc>
          <w:tcPr>
            <w:tcW w:w="4824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/>
              </w:rPr>
              <w:t>《房屋所有权证书》复印件</w:t>
            </w:r>
            <w:r w:rsidRPr="007562B3">
              <w:rPr>
                <w:rFonts w:ascii="微软雅黑" w:eastAsia="微软雅黑" w:hAnsi="微软雅黑" w:cs="Times New Roman" w:hint="eastAsia"/>
              </w:rPr>
              <w:t>、</w:t>
            </w:r>
            <w:r w:rsidRPr="007562B3">
              <w:rPr>
                <w:rFonts w:ascii="微软雅黑" w:eastAsia="微软雅黑" w:hAnsi="微软雅黑" w:cs="Times New Roman"/>
              </w:rPr>
              <w:t>《土地使用权证书》复印件</w:t>
            </w:r>
            <w:r w:rsidRPr="007562B3">
              <w:rPr>
                <w:rFonts w:ascii="微软雅黑" w:eastAsia="微软雅黑" w:hAnsi="微软雅黑" w:cs="Times New Roman" w:hint="eastAsia"/>
              </w:rPr>
              <w:t>等</w:t>
            </w:r>
          </w:p>
        </w:tc>
      </w:tr>
      <w:tr w:rsidR="007562B3" w:rsidRPr="007562B3" w:rsidTr="002C0FCC">
        <w:trPr>
          <w:trHeight w:val="397"/>
        </w:trPr>
        <w:tc>
          <w:tcPr>
            <w:tcW w:w="720" w:type="dxa"/>
            <w:vMerge w:val="restart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  <w:r w:rsidRPr="007562B3">
              <w:rPr>
                <w:rFonts w:ascii="微软雅黑" w:eastAsia="微软雅黑" w:hAnsi="微软雅黑" w:cs="Times New Roman" w:hint="eastAsia"/>
                <w:bCs/>
              </w:rPr>
              <w:t>资产转让行为内部决策情况和批准情况</w:t>
            </w:r>
          </w:p>
        </w:tc>
        <w:tc>
          <w:tcPr>
            <w:tcW w:w="576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4.1</w:t>
            </w:r>
          </w:p>
        </w:tc>
        <w:tc>
          <w:tcPr>
            <w:tcW w:w="4824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转让方同意文件决议</w:t>
            </w:r>
          </w:p>
        </w:tc>
      </w:tr>
      <w:tr w:rsidR="007562B3" w:rsidRPr="007562B3" w:rsidTr="002C0FCC">
        <w:trPr>
          <w:trHeight w:val="397"/>
        </w:trPr>
        <w:tc>
          <w:tcPr>
            <w:tcW w:w="720" w:type="dxa"/>
            <w:vMerge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4.2</w:t>
            </w:r>
          </w:p>
        </w:tc>
        <w:tc>
          <w:tcPr>
            <w:tcW w:w="4824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国有资产管理部门或其授权机构批准文件（如没有可不提供）</w:t>
            </w:r>
          </w:p>
        </w:tc>
      </w:tr>
      <w:tr w:rsidR="007562B3" w:rsidRPr="007562B3" w:rsidTr="002C0FCC">
        <w:trPr>
          <w:trHeight w:val="397"/>
        </w:trPr>
        <w:tc>
          <w:tcPr>
            <w:tcW w:w="720" w:type="dxa"/>
            <w:vMerge w:val="restart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5</w:t>
            </w:r>
          </w:p>
        </w:tc>
        <w:tc>
          <w:tcPr>
            <w:tcW w:w="2160" w:type="dxa"/>
            <w:vMerge w:val="restart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  <w:r w:rsidRPr="007562B3">
              <w:rPr>
                <w:rFonts w:ascii="微软雅黑" w:eastAsia="微软雅黑" w:hAnsi="微软雅黑" w:cs="Times New Roman" w:hint="eastAsia"/>
                <w:bCs/>
              </w:rPr>
              <w:t>转让标的资产评估报告</w:t>
            </w:r>
          </w:p>
        </w:tc>
        <w:tc>
          <w:tcPr>
            <w:tcW w:w="576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5.1</w:t>
            </w:r>
          </w:p>
        </w:tc>
        <w:tc>
          <w:tcPr>
            <w:tcW w:w="4824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资产评估报告书</w:t>
            </w:r>
          </w:p>
        </w:tc>
      </w:tr>
      <w:tr w:rsidR="007562B3" w:rsidRPr="007562B3" w:rsidTr="002C0FCC">
        <w:trPr>
          <w:trHeight w:val="397"/>
        </w:trPr>
        <w:tc>
          <w:tcPr>
            <w:tcW w:w="720" w:type="dxa"/>
            <w:vMerge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</w:p>
        </w:tc>
        <w:tc>
          <w:tcPr>
            <w:tcW w:w="576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5.2</w:t>
            </w:r>
          </w:p>
        </w:tc>
        <w:tc>
          <w:tcPr>
            <w:tcW w:w="4824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国有资产管理部门或其授权机构核准或备案文件</w:t>
            </w:r>
          </w:p>
        </w:tc>
      </w:tr>
      <w:tr w:rsidR="007562B3" w:rsidRPr="007562B3" w:rsidTr="002C0FCC">
        <w:trPr>
          <w:trHeight w:val="804"/>
        </w:trPr>
        <w:tc>
          <w:tcPr>
            <w:tcW w:w="720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</w:rPr>
            </w:pPr>
            <w:r w:rsidRPr="007562B3">
              <w:rPr>
                <w:rFonts w:ascii="微软雅黑" w:eastAsia="微软雅黑" w:hAnsi="微软雅黑" w:cs="Times New Roman" w:hint="eastAsia"/>
              </w:rPr>
              <w:t>6</w:t>
            </w:r>
          </w:p>
        </w:tc>
        <w:tc>
          <w:tcPr>
            <w:tcW w:w="2160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  <w:r w:rsidRPr="007562B3">
              <w:rPr>
                <w:rFonts w:ascii="微软雅黑" w:eastAsia="微软雅黑" w:hAnsi="微软雅黑" w:cs="Times New Roman" w:hint="eastAsia"/>
                <w:bCs/>
              </w:rPr>
              <w:t>其他需要提交的材料</w:t>
            </w:r>
          </w:p>
        </w:tc>
        <w:tc>
          <w:tcPr>
            <w:tcW w:w="576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  <w:r w:rsidRPr="007562B3">
              <w:rPr>
                <w:rFonts w:ascii="微软雅黑" w:eastAsia="微软雅黑" w:hAnsi="微软雅黑" w:cs="Times New Roman" w:hint="eastAsia"/>
                <w:bCs/>
              </w:rPr>
              <w:t>6.1</w:t>
            </w:r>
          </w:p>
        </w:tc>
        <w:tc>
          <w:tcPr>
            <w:tcW w:w="4824" w:type="dxa"/>
            <w:vAlign w:val="center"/>
          </w:tcPr>
          <w:p w:rsidR="007562B3" w:rsidRPr="007562B3" w:rsidRDefault="007562B3" w:rsidP="007562B3">
            <w:pPr>
              <w:rPr>
                <w:rFonts w:ascii="微软雅黑" w:eastAsia="微软雅黑" w:hAnsi="微软雅黑" w:cs="Times New Roman"/>
                <w:bCs/>
              </w:rPr>
            </w:pPr>
            <w:r w:rsidRPr="007562B3">
              <w:rPr>
                <w:rFonts w:ascii="微软雅黑" w:eastAsia="微软雅黑" w:hAnsi="微软雅黑" w:cs="Times New Roman" w:hint="eastAsia"/>
                <w:bCs/>
              </w:rPr>
              <w:t>转让标的企业宣传资料等。</w:t>
            </w:r>
          </w:p>
        </w:tc>
      </w:tr>
    </w:tbl>
    <w:p w:rsidR="007562B3" w:rsidRPr="007562B3" w:rsidRDefault="007562B3" w:rsidP="007562B3">
      <w:pPr>
        <w:rPr>
          <w:rFonts w:ascii="微软雅黑" w:eastAsia="微软雅黑" w:hAnsi="微软雅黑" w:cs="Times New Roman"/>
        </w:rPr>
      </w:pPr>
    </w:p>
    <w:p w:rsidR="007562B3" w:rsidRPr="007562B3" w:rsidRDefault="007562B3" w:rsidP="007562B3">
      <w:pPr>
        <w:jc w:val="left"/>
        <w:rPr>
          <w:rFonts w:ascii="微软雅黑" w:eastAsia="微软雅黑" w:hAnsi="微软雅黑" w:cs="Times New Roman"/>
          <w:b/>
          <w:sz w:val="24"/>
          <w:szCs w:val="24"/>
        </w:rPr>
      </w:pPr>
    </w:p>
    <w:p w:rsidR="00FE382D" w:rsidRPr="007562B3" w:rsidRDefault="00FE382D"/>
    <w:sectPr w:rsidR="00FE382D" w:rsidRPr="00756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B3"/>
    <w:rsid w:val="007562B3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91144-49C0-4FF8-8775-CA18A26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2017-10-24T01:25:00Z</dcterms:created>
  <dcterms:modified xsi:type="dcterms:W3CDTF">2017-10-24T01:26:00Z</dcterms:modified>
</cp:coreProperties>
</file>