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科技</w:t>
      </w:r>
      <w:r>
        <w:rPr>
          <w:rFonts w:ascii="仿宋" w:hAnsi="仿宋" w:eastAsia="仿宋"/>
          <w:b/>
          <w:sz w:val="28"/>
          <w:szCs w:val="28"/>
        </w:rPr>
        <w:t>成果</w:t>
      </w:r>
      <w:r>
        <w:rPr>
          <w:rFonts w:hint="eastAsia" w:ascii="仿宋" w:hAnsi="仿宋" w:eastAsia="仿宋"/>
          <w:b/>
          <w:sz w:val="28"/>
          <w:szCs w:val="28"/>
        </w:rPr>
        <w:t>转化</w:t>
      </w:r>
    </w:p>
    <w:p>
      <w:pPr>
        <w:pStyle w:val="4"/>
        <w:ind w:left="540" w:leftChars="57" w:hanging="420" w:hanging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2、提供转化</w:t>
      </w:r>
      <w:r>
        <w:rPr>
          <w:rFonts w:ascii="仿宋" w:hAnsi="仿宋" w:eastAsia="仿宋"/>
          <w:sz w:val="28"/>
          <w:szCs w:val="28"/>
        </w:rPr>
        <w:t>后产品的用户使用</w:t>
      </w:r>
      <w:r>
        <w:rPr>
          <w:rFonts w:hint="eastAsia" w:ascii="仿宋" w:hAnsi="仿宋" w:eastAsia="仿宋"/>
          <w:sz w:val="28"/>
          <w:szCs w:val="28"/>
        </w:rPr>
        <w:t>反馈5个（后附有《用户使用反馈》样板，请盖      公司公章、用户公章）。</w:t>
      </w:r>
    </w:p>
    <w:p>
      <w:pPr>
        <w:pStyle w:val="4"/>
        <w:ind w:left="540" w:leftChars="57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提供知识产权证书、标准文件、检测方法文件、技术规范文件、科技奖励证书、成果鉴定报告、科技立项报告、查新报告、检测报告、生产批文、认证认可、资质证书、产品质量检验报告、用户使用报告、销售合同、技术转让合同、技术服务合同、发票、高新产品图片等相关证明材料（</w:t>
      </w:r>
      <w:r>
        <w:rPr>
          <w:rFonts w:hint="eastAsia" w:ascii="仿宋" w:hAnsi="仿宋" w:eastAsia="仿宋"/>
          <w:color w:val="FF0000"/>
          <w:sz w:val="28"/>
          <w:szCs w:val="28"/>
        </w:rPr>
        <w:t>此项内容为201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</w:rPr>
        <w:t>年高新认定办法新要求，企业要重视</w:t>
      </w:r>
      <w:r>
        <w:rPr>
          <w:rFonts w:hint="eastAsia" w:ascii="仿宋" w:hAnsi="仿宋" w:eastAsia="仿宋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BEA"/>
    <w:multiLevelType w:val="multilevel"/>
    <w:tmpl w:val="6FBF3BEA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F2C5E"/>
    <w:rsid w:val="04551546"/>
    <w:rsid w:val="0DD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2018-03-06T02:04:00Z</dcterms:created>
  <dc:creator>王海云</dc:creator>
  <cp:lastModifiedBy>王海云</cp:lastModifiedBy>
  <dcterms:modified xsi:type="dcterms:W3CDTF">2018-03-06T05:30:17Z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